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24746" w:rsidRDefault="00524746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4746" w:rsidRDefault="00524746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4746" w:rsidRDefault="00524746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декабря 2018 г.                         г. Ипатово                                              № 1675</w:t>
      </w: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«Малое село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</w:t>
      </w:r>
      <w:r w:rsidRPr="00CD00AE">
        <w:rPr>
          <w:rFonts w:ascii="Times New Roman" w:hAnsi="Times New Roman" w:cs="Times New Roman"/>
          <w:sz w:val="28"/>
          <w:szCs w:val="28"/>
        </w:rPr>
        <w:t>родского округа Ставропольского края».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В соответствии с Бюджетным коде</w:t>
      </w:r>
      <w:r>
        <w:rPr>
          <w:rFonts w:ascii="Times New Roman" w:hAnsi="Times New Roman" w:cs="Times New Roman"/>
          <w:sz w:val="28"/>
          <w:szCs w:val="28"/>
        </w:rPr>
        <w:t>ксом Российской Федерации, Феде</w:t>
      </w:r>
      <w:r w:rsidRPr="00CD00AE">
        <w:rPr>
          <w:rFonts w:ascii="Times New Roman" w:hAnsi="Times New Roman" w:cs="Times New Roman"/>
          <w:sz w:val="28"/>
          <w:szCs w:val="28"/>
        </w:rPr>
        <w:t>ральным законом от 06 октября 2003 г. № 131-ФЗ «Об общих  принципах ор</w:t>
      </w:r>
      <w:r>
        <w:rPr>
          <w:rFonts w:ascii="Times New Roman" w:hAnsi="Times New Roman" w:cs="Times New Roman"/>
          <w:sz w:val="28"/>
          <w:szCs w:val="28"/>
        </w:rPr>
        <w:t xml:space="preserve">ганизации </w:t>
      </w:r>
      <w:r w:rsidRPr="00CD00AE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Федерации», решением Совета Ипатовского муниципального района от 28.08.2009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A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AE">
        <w:rPr>
          <w:rFonts w:ascii="Times New Roman" w:hAnsi="Times New Roman" w:cs="Times New Roman"/>
          <w:sz w:val="28"/>
          <w:szCs w:val="28"/>
        </w:rPr>
        <w:t>№ 45 «О Страте</w:t>
      </w:r>
      <w:r>
        <w:rPr>
          <w:rFonts w:ascii="Times New Roman" w:hAnsi="Times New Roman" w:cs="Times New Roman"/>
          <w:sz w:val="28"/>
          <w:szCs w:val="28"/>
        </w:rPr>
        <w:t>гии социально - экономического</w:t>
      </w:r>
      <w:r w:rsidRPr="00CD00AE">
        <w:rPr>
          <w:rFonts w:ascii="Times New Roman" w:hAnsi="Times New Roman" w:cs="Times New Roman"/>
          <w:sz w:val="28"/>
          <w:szCs w:val="28"/>
        </w:rPr>
        <w:t xml:space="preserve"> развития Ипатовского муниципального района Ставропольского края до 2020 года»,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AE">
        <w:rPr>
          <w:rFonts w:ascii="Times New Roman" w:hAnsi="Times New Roman" w:cs="Times New Roman"/>
          <w:sz w:val="28"/>
          <w:szCs w:val="28"/>
        </w:rPr>
        <w:t>5, на основании методических указаний по разработке и реализации муниципальных программ Ипатовского городского округа Ставропольского края, утвержденных постановлением администрации Ипатовского городского округа Ставропольского края от 28 декабря 2017 г. № 14, администрация Ипатовского городского округа Ставропольского края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1. Утвердить прилагаемую муниципальную программу «Малое село Ипатовского городского округа Ставропольского края» (далее - программа).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2. Установить, что:</w:t>
      </w: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2.1. Финансирование мероприятий Программы производится в пределах объемов, предусмотренных в бюджете Ипатовского городского округа Ставропольского края на соответствующий финансовый год на указанные цели и плановый период.</w:t>
      </w: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2.2. В ходе реализации Программы отдельные мероприятия могут уточняться, а объемы финансирования мероприятий могут корректироваться с учетом фактического объема финансирования на программные мероприятия.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</w:t>
      </w:r>
      <w:r>
        <w:rPr>
          <w:rFonts w:ascii="Times New Roman" w:hAnsi="Times New Roman" w:cs="Times New Roman"/>
          <w:sz w:val="28"/>
          <w:szCs w:val="28"/>
        </w:rPr>
        <w:t>нформационно -телекоммуникацион</w:t>
      </w:r>
      <w:r w:rsidRPr="00CD00AE">
        <w:rPr>
          <w:rFonts w:ascii="Times New Roman" w:hAnsi="Times New Roman" w:cs="Times New Roman"/>
          <w:sz w:val="28"/>
          <w:szCs w:val="28"/>
        </w:rPr>
        <w:t>ной сети «Интернет».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lastRenderedPageBreak/>
        <w:tab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ab/>
        <w:t xml:space="preserve">5. Настоящее постановление вступает в силу с 01 января 2019 г.  </w:t>
      </w: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D00AE" w:rsidRP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D00AE">
        <w:rPr>
          <w:rFonts w:ascii="Times New Roman" w:hAnsi="Times New Roman" w:cs="Times New Roman"/>
          <w:sz w:val="28"/>
          <w:szCs w:val="28"/>
        </w:rPr>
        <w:t xml:space="preserve">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0AE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CD00AE" w:rsidRPr="00CD00AE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301239"/>
    <w:rsid w:val="003E7EBD"/>
    <w:rsid w:val="00480DD5"/>
    <w:rsid w:val="00524746"/>
    <w:rsid w:val="005D55FE"/>
    <w:rsid w:val="006B054B"/>
    <w:rsid w:val="007146C2"/>
    <w:rsid w:val="007705D3"/>
    <w:rsid w:val="007C6388"/>
    <w:rsid w:val="008C73D3"/>
    <w:rsid w:val="008E2F34"/>
    <w:rsid w:val="00976B38"/>
    <w:rsid w:val="00A501B5"/>
    <w:rsid w:val="00A56A93"/>
    <w:rsid w:val="00AA48EE"/>
    <w:rsid w:val="00AE435F"/>
    <w:rsid w:val="00B34D3F"/>
    <w:rsid w:val="00B7607B"/>
    <w:rsid w:val="00C26537"/>
    <w:rsid w:val="00C61D92"/>
    <w:rsid w:val="00C865CB"/>
    <w:rsid w:val="00CD00AE"/>
    <w:rsid w:val="00DA13EC"/>
    <w:rsid w:val="00E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23DF582-64F2-4BDD-8A62-C3F1E826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4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C4B59-E580-4991-AFFD-80CD5EC3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376</Words>
  <Characters>2148</Characters>
  <Application>Microsoft Office Word</Application>
  <DocSecurity>0</DocSecurity>
  <Lines>17</Lines>
  <Paragraphs>5</Paragraphs>
  <ScaleCrop>false</ScaleCrop>
  <Company>Орготдел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2018-12-27T04:14:00Z</cp:lastPrinted>
  <dcterms:created xsi:type="dcterms:W3CDTF">2018-12-26T07:08:00Z</dcterms:created>
  <dcterms:modified xsi:type="dcterms:W3CDTF">2019-01-10T08:04:00Z</dcterms:modified>
</cp:coreProperties>
</file>